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021815">
        <w:rPr>
          <w:rFonts w:asciiTheme="majorHAnsi" w:hAnsiTheme="majorHAnsi"/>
          <w:b/>
          <w:szCs w:val="24"/>
          <w:u w:val="single"/>
        </w:rPr>
        <w:t>09.05.2016 (pondelok</w:t>
      </w:r>
      <w:r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021815">
        <w:rPr>
          <w:rFonts w:asciiTheme="majorHAnsi" w:hAnsiTheme="majorHAnsi"/>
          <w:szCs w:val="24"/>
        </w:rPr>
        <w:t>u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021815" w:rsidRPr="00021815" w:rsidRDefault="00021815" w:rsidP="00021815">
      <w:pPr>
        <w:spacing w:line="288" w:lineRule="auto"/>
        <w:jc w:val="center"/>
        <w:rPr>
          <w:rFonts w:asciiTheme="majorHAnsi" w:hAnsiTheme="majorHAnsi"/>
          <w:b/>
          <w:szCs w:val="24"/>
        </w:rPr>
      </w:pPr>
      <w:r w:rsidRPr="00021815">
        <w:rPr>
          <w:rFonts w:asciiTheme="majorHAnsi" w:eastAsia="Calibri" w:hAnsiTheme="majorHAnsi" w:cs="Times New Roman"/>
          <w:b/>
          <w:szCs w:val="24"/>
        </w:rPr>
        <w:t>Rekodifikácia civilného procesného práva a konkurzné konanie</w:t>
      </w: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p w:rsidR="00021815" w:rsidRDefault="00021815" w:rsidP="00281612">
      <w:pPr>
        <w:jc w:val="both"/>
        <w:rPr>
          <w:rFonts w:asciiTheme="majorHAnsi" w:hAnsiTheme="majorHAnsi"/>
          <w:szCs w:val="24"/>
        </w:rPr>
      </w:pPr>
    </w:p>
    <w:p w:rsidR="00021815" w:rsidRDefault="00021815" w:rsidP="00281612">
      <w:pPr>
        <w:jc w:val="both"/>
        <w:rPr>
          <w:rFonts w:asciiTheme="majorHAnsi" w:hAnsiTheme="majorHAnsi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C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2016-03-19T12:44:00Z</dcterms:created>
  <dcterms:modified xsi:type="dcterms:W3CDTF">2016-03-19T12:44:00Z</dcterms:modified>
</cp:coreProperties>
</file>