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12" w:rsidRDefault="00281612" w:rsidP="0028161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PRIHLÁŠKA NA ODBORNÉ PODUJATIE</w:t>
      </w: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Zúčastním sa na odbornom podujatí pre správcov konkurzu a reštrukturalizácie konaného dňa </w:t>
      </w:r>
      <w:r w:rsidR="00EC0E3C">
        <w:rPr>
          <w:rFonts w:asciiTheme="majorHAnsi" w:hAnsiTheme="majorHAnsi"/>
          <w:b/>
          <w:szCs w:val="24"/>
          <w:u w:val="single"/>
        </w:rPr>
        <w:t>06</w:t>
      </w:r>
      <w:r w:rsidR="00B05FDA">
        <w:rPr>
          <w:rFonts w:asciiTheme="majorHAnsi" w:hAnsiTheme="majorHAnsi"/>
          <w:b/>
          <w:szCs w:val="24"/>
          <w:u w:val="single"/>
        </w:rPr>
        <w:t>.</w:t>
      </w:r>
      <w:r w:rsidR="00D01F93">
        <w:rPr>
          <w:rFonts w:asciiTheme="majorHAnsi" w:hAnsiTheme="majorHAnsi"/>
          <w:b/>
          <w:szCs w:val="24"/>
          <w:u w:val="single"/>
        </w:rPr>
        <w:t>12</w:t>
      </w:r>
      <w:r w:rsidR="00AF216E" w:rsidRPr="00AF216E">
        <w:rPr>
          <w:rFonts w:asciiTheme="majorHAnsi" w:hAnsiTheme="majorHAnsi"/>
          <w:b/>
          <w:szCs w:val="24"/>
          <w:u w:val="single"/>
        </w:rPr>
        <w:t>.2017 (</w:t>
      </w:r>
      <w:r w:rsidR="00D01F93">
        <w:rPr>
          <w:rFonts w:asciiTheme="majorHAnsi" w:hAnsiTheme="majorHAnsi"/>
          <w:b/>
          <w:szCs w:val="24"/>
          <w:u w:val="single"/>
        </w:rPr>
        <w:t>streda</w:t>
      </w:r>
      <w:r w:rsidR="00AF216E" w:rsidRPr="00AF216E">
        <w:rPr>
          <w:rFonts w:asciiTheme="majorHAnsi" w:hAnsiTheme="majorHAnsi"/>
          <w:b/>
          <w:szCs w:val="24"/>
          <w:u w:val="single"/>
        </w:rPr>
        <w:t>)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na tém</w:t>
      </w:r>
      <w:r w:rsidR="00EC0E3C">
        <w:rPr>
          <w:rFonts w:asciiTheme="majorHAnsi" w:hAnsiTheme="majorHAnsi"/>
          <w:szCs w:val="24"/>
        </w:rPr>
        <w:t>y</w:t>
      </w:r>
      <w:r>
        <w:rPr>
          <w:rFonts w:asciiTheme="majorHAnsi" w:hAnsiTheme="majorHAnsi"/>
          <w:szCs w:val="24"/>
        </w:rPr>
        <w:t xml:space="preserve">: </w:t>
      </w:r>
    </w:p>
    <w:p w:rsidR="00281612" w:rsidRDefault="00281612" w:rsidP="00281612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EC0E3C" w:rsidRPr="00D01F93" w:rsidRDefault="00D01F93" w:rsidP="00D01F93">
      <w:pPr>
        <w:pStyle w:val="Odsekzoznamu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D01F93">
        <w:rPr>
          <w:rFonts w:asciiTheme="majorHAnsi" w:hAnsiTheme="majorHAnsi"/>
        </w:rPr>
        <w:t>Oddlženie splátkovým kalendárom</w:t>
      </w:r>
    </w:p>
    <w:p w:rsidR="00D01F93" w:rsidRPr="00D01F93" w:rsidRDefault="00D01F93" w:rsidP="00D01F93">
      <w:pPr>
        <w:pStyle w:val="Odsekzoznamu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D01F93">
        <w:rPr>
          <w:rFonts w:asciiTheme="majorHAnsi" w:hAnsiTheme="majorHAnsi"/>
        </w:rPr>
        <w:t>Nariadenie Európskeho parlamentu a Rady (EÚ) 2015/848 z 20. mája 2015</w:t>
      </w:r>
    </w:p>
    <w:p w:rsidR="00D01F93" w:rsidRPr="00D01F93" w:rsidRDefault="00D01F93" w:rsidP="00D01F93">
      <w:pPr>
        <w:pStyle w:val="Odsekzoznamu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D01F93">
        <w:rPr>
          <w:rFonts w:asciiTheme="majorHAnsi" w:hAnsiTheme="majorHAnsi"/>
        </w:rPr>
        <w:t>Zodpovednosť ovládajúcej osoby za úpadok ovládanej osoby</w:t>
      </w:r>
    </w:p>
    <w:p w:rsidR="00D01F93" w:rsidRPr="00D01F93" w:rsidRDefault="00D01F93" w:rsidP="00D01F93">
      <w:pPr>
        <w:pStyle w:val="Odsekzoznamu"/>
        <w:numPr>
          <w:ilvl w:val="0"/>
          <w:numId w:val="4"/>
        </w:numPr>
        <w:spacing w:line="360" w:lineRule="auto"/>
        <w:rPr>
          <w:rFonts w:asciiTheme="majorHAnsi" w:hAnsiTheme="majorHAnsi"/>
          <w:b/>
        </w:rPr>
      </w:pPr>
      <w:r w:rsidRPr="00D01F93">
        <w:rPr>
          <w:rFonts w:asciiTheme="majorHAnsi" w:hAnsiTheme="majorHAnsi"/>
        </w:rPr>
        <w:t>Praktické skúsenosti správcov pri oddlžení konkurzom</w:t>
      </w:r>
    </w:p>
    <w:p w:rsidR="00D01F93" w:rsidRDefault="00D01F93" w:rsidP="00EC0E3C">
      <w:pPr>
        <w:spacing w:line="288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bookmarkStart w:id="0" w:name="_GoBack"/>
      <w:bookmarkEnd w:id="0"/>
    </w:p>
    <w:p w:rsidR="00CA6631" w:rsidRPr="00CA6631" w:rsidRDefault="00CA6631" w:rsidP="00021815">
      <w:pPr>
        <w:spacing w:line="288" w:lineRule="auto"/>
        <w:jc w:val="center"/>
        <w:rPr>
          <w:rFonts w:asciiTheme="majorHAnsi" w:hAnsiTheme="majorHAnsi"/>
          <w:szCs w:val="24"/>
        </w:rPr>
      </w:pPr>
    </w:p>
    <w:p w:rsidR="00281612" w:rsidRDefault="00281612" w:rsidP="00281612">
      <w:pPr>
        <w:jc w:val="both"/>
        <w:rPr>
          <w:rFonts w:asciiTheme="majorHAnsi" w:hAnsiTheme="maj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19"/>
        <w:gridCol w:w="6569"/>
      </w:tblGrid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Kontakt (e-mail, mobil):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rPr>
          <w:rFonts w:asciiTheme="majorHAnsi" w:hAnsiTheme="majorHAnsi"/>
          <w:szCs w:val="24"/>
        </w:rPr>
      </w:pPr>
    </w:p>
    <w:p w:rsidR="003C5670" w:rsidRDefault="003C5670"/>
    <w:sectPr w:rsidR="003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317D3"/>
    <w:multiLevelType w:val="hybridMultilevel"/>
    <w:tmpl w:val="7180CCF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14EF"/>
    <w:multiLevelType w:val="hybridMultilevel"/>
    <w:tmpl w:val="6CD0E4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021815"/>
    <w:rsid w:val="00281612"/>
    <w:rsid w:val="003C5670"/>
    <w:rsid w:val="003E6330"/>
    <w:rsid w:val="00712FA1"/>
    <w:rsid w:val="008D2FFB"/>
    <w:rsid w:val="00A15A3E"/>
    <w:rsid w:val="00AF216E"/>
    <w:rsid w:val="00B05FDA"/>
    <w:rsid w:val="00CA6631"/>
    <w:rsid w:val="00CC5F79"/>
    <w:rsid w:val="00D01F93"/>
    <w:rsid w:val="00E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2017-11-02T08:13:00Z</dcterms:created>
  <dcterms:modified xsi:type="dcterms:W3CDTF">2017-11-02T08:13:00Z</dcterms:modified>
</cp:coreProperties>
</file>