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12" w:rsidRDefault="00281612" w:rsidP="0028161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PRIHLÁŠKA NA ODBORNÉ PODUJATIE</w:t>
      </w:r>
    </w:p>
    <w:p w:rsidR="00281612" w:rsidRDefault="00281612" w:rsidP="00281612">
      <w:pPr>
        <w:ind w:left="708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ind w:left="708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  <w:t xml:space="preserve">Zúčastním sa na odbornom podujatí pre správcov konkurzu a reštrukturalizácie konaného dňa </w:t>
      </w:r>
      <w:r w:rsidR="00EC0E3C">
        <w:rPr>
          <w:rFonts w:asciiTheme="majorHAnsi" w:hAnsiTheme="majorHAnsi"/>
          <w:b/>
          <w:szCs w:val="24"/>
          <w:u w:val="single"/>
        </w:rPr>
        <w:t>06</w:t>
      </w:r>
      <w:r w:rsidR="00B05FDA">
        <w:rPr>
          <w:rFonts w:asciiTheme="majorHAnsi" w:hAnsiTheme="majorHAnsi"/>
          <w:b/>
          <w:szCs w:val="24"/>
          <w:u w:val="single"/>
        </w:rPr>
        <w:t>.0</w:t>
      </w:r>
      <w:r w:rsidR="00EC0E3C">
        <w:rPr>
          <w:rFonts w:asciiTheme="majorHAnsi" w:hAnsiTheme="majorHAnsi"/>
          <w:b/>
          <w:szCs w:val="24"/>
          <w:u w:val="single"/>
        </w:rPr>
        <w:t>4</w:t>
      </w:r>
      <w:r w:rsidR="00AF216E" w:rsidRPr="00AF216E">
        <w:rPr>
          <w:rFonts w:asciiTheme="majorHAnsi" w:hAnsiTheme="majorHAnsi"/>
          <w:b/>
          <w:szCs w:val="24"/>
          <w:u w:val="single"/>
        </w:rPr>
        <w:t>.2017 (štvrtok)</w:t>
      </w:r>
      <w:r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szCs w:val="24"/>
        </w:rPr>
        <w:t>na tém</w:t>
      </w:r>
      <w:r w:rsidR="00EC0E3C">
        <w:rPr>
          <w:rFonts w:asciiTheme="majorHAnsi" w:hAnsiTheme="majorHAnsi"/>
          <w:szCs w:val="24"/>
        </w:rPr>
        <w:t>y</w:t>
      </w:r>
      <w:r>
        <w:rPr>
          <w:rFonts w:asciiTheme="majorHAnsi" w:hAnsiTheme="majorHAnsi"/>
          <w:szCs w:val="24"/>
        </w:rPr>
        <w:t xml:space="preserve">: </w:t>
      </w:r>
    </w:p>
    <w:p w:rsidR="00281612" w:rsidRDefault="00281612" w:rsidP="00281612">
      <w:pPr>
        <w:pStyle w:val="Odsekzoznamu"/>
        <w:spacing w:after="0" w:line="288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:rsidR="00EC0E3C" w:rsidRDefault="00EC0E3C" w:rsidP="00EC0E3C">
      <w:pPr>
        <w:spacing w:line="288" w:lineRule="auto"/>
        <w:jc w:val="center"/>
        <w:rPr>
          <w:rFonts w:asciiTheme="majorHAnsi" w:eastAsia="Calibri" w:hAnsiTheme="majorHAnsi" w:cs="Times New Roman"/>
          <w:b/>
          <w:sz w:val="28"/>
          <w:szCs w:val="28"/>
        </w:rPr>
      </w:pPr>
      <w:r>
        <w:rPr>
          <w:rFonts w:asciiTheme="majorHAnsi" w:eastAsia="Calibri" w:hAnsiTheme="majorHAnsi" w:cs="Times New Roman"/>
          <w:b/>
          <w:sz w:val="28"/>
          <w:szCs w:val="28"/>
        </w:rPr>
        <w:t xml:space="preserve">Novela vyhlášky 665/2005 Z. z. </w:t>
      </w:r>
    </w:p>
    <w:p w:rsidR="00EC0E3C" w:rsidRDefault="00EC0E3C" w:rsidP="00EC0E3C">
      <w:pPr>
        <w:spacing w:line="288" w:lineRule="auto"/>
        <w:jc w:val="center"/>
        <w:rPr>
          <w:rFonts w:asciiTheme="majorHAnsi" w:eastAsia="Calibri" w:hAnsiTheme="majorHAnsi" w:cs="Times New Roman"/>
          <w:b/>
          <w:sz w:val="28"/>
          <w:szCs w:val="28"/>
        </w:rPr>
      </w:pPr>
      <w:r>
        <w:rPr>
          <w:rFonts w:asciiTheme="majorHAnsi" w:eastAsia="Calibri" w:hAnsiTheme="majorHAnsi" w:cs="Times New Roman"/>
          <w:b/>
          <w:sz w:val="28"/>
          <w:szCs w:val="28"/>
        </w:rPr>
        <w:t xml:space="preserve">Oddlženie fyzických osôb </w:t>
      </w:r>
    </w:p>
    <w:p w:rsidR="00EC0E3C" w:rsidRDefault="00EC0E3C" w:rsidP="00EC0E3C">
      <w:pPr>
        <w:spacing w:line="288" w:lineRule="auto"/>
        <w:jc w:val="center"/>
        <w:rPr>
          <w:rFonts w:asciiTheme="majorHAnsi" w:eastAsia="Calibri" w:hAnsiTheme="majorHAnsi" w:cs="Times New Roman"/>
          <w:b/>
          <w:sz w:val="28"/>
          <w:szCs w:val="28"/>
        </w:rPr>
      </w:pPr>
      <w:r>
        <w:rPr>
          <w:rFonts w:asciiTheme="majorHAnsi" w:eastAsia="Calibri" w:hAnsiTheme="majorHAnsi" w:cs="Times New Roman"/>
          <w:b/>
          <w:sz w:val="28"/>
          <w:szCs w:val="28"/>
        </w:rPr>
        <w:t xml:space="preserve">(účinnosť </w:t>
      </w:r>
      <w:r>
        <w:rPr>
          <w:rFonts w:asciiTheme="majorHAnsi" w:eastAsia="Calibri" w:hAnsiTheme="majorHAnsi" w:cs="Times New Roman"/>
          <w:b/>
          <w:sz w:val="28"/>
          <w:szCs w:val="28"/>
        </w:rPr>
        <w:t>od 01.03.2017</w:t>
      </w:r>
      <w:r>
        <w:rPr>
          <w:rFonts w:asciiTheme="majorHAnsi" w:eastAsia="Calibri" w:hAnsiTheme="majorHAnsi" w:cs="Times New Roman"/>
          <w:b/>
          <w:sz w:val="28"/>
          <w:szCs w:val="28"/>
        </w:rPr>
        <w:t>)</w:t>
      </w:r>
      <w:bookmarkStart w:id="0" w:name="_GoBack"/>
      <w:bookmarkEnd w:id="0"/>
    </w:p>
    <w:p w:rsidR="00CA6631" w:rsidRPr="00CA6631" w:rsidRDefault="00CA6631" w:rsidP="00021815">
      <w:pPr>
        <w:spacing w:line="288" w:lineRule="auto"/>
        <w:jc w:val="center"/>
        <w:rPr>
          <w:rFonts w:asciiTheme="majorHAnsi" w:hAnsiTheme="majorHAnsi"/>
          <w:szCs w:val="24"/>
        </w:rPr>
      </w:pPr>
    </w:p>
    <w:p w:rsidR="00281612" w:rsidRDefault="00281612" w:rsidP="00281612">
      <w:pPr>
        <w:jc w:val="both"/>
        <w:rPr>
          <w:rFonts w:asciiTheme="majorHAnsi" w:hAnsiTheme="majorHAnsi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19"/>
        <w:gridCol w:w="6569"/>
      </w:tblGrid>
      <w:tr w:rsidR="00281612" w:rsidTr="00AF216E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Meno, adresa príp. fakturačné údaje: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81612" w:rsidTr="00AF216E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Kontakt (e-mail, mobil):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81612" w:rsidTr="00AF216E"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Podpis: 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</w:tbl>
    <w:p w:rsidR="00281612" w:rsidRDefault="00281612" w:rsidP="00281612">
      <w:pPr>
        <w:spacing w:line="360" w:lineRule="auto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rPr>
          <w:rFonts w:asciiTheme="majorHAnsi" w:hAnsiTheme="majorHAnsi"/>
          <w:szCs w:val="24"/>
        </w:rPr>
      </w:pPr>
    </w:p>
    <w:p w:rsidR="003C5670" w:rsidRDefault="003C5670"/>
    <w:sectPr w:rsidR="003C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C14EF"/>
    <w:multiLevelType w:val="hybridMultilevel"/>
    <w:tmpl w:val="6CD0E4B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16A4F"/>
    <w:multiLevelType w:val="hybridMultilevel"/>
    <w:tmpl w:val="50F88E20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12"/>
    <w:rsid w:val="00021815"/>
    <w:rsid w:val="00281612"/>
    <w:rsid w:val="003C5670"/>
    <w:rsid w:val="003E6330"/>
    <w:rsid w:val="00712FA1"/>
    <w:rsid w:val="008D2FFB"/>
    <w:rsid w:val="00A15A3E"/>
    <w:rsid w:val="00AF216E"/>
    <w:rsid w:val="00B05FDA"/>
    <w:rsid w:val="00CA6631"/>
    <w:rsid w:val="00CC5F79"/>
    <w:rsid w:val="00EC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161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61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riekatabuky">
    <w:name w:val="Table Grid"/>
    <w:basedOn w:val="Normlnatabuka"/>
    <w:uiPriority w:val="59"/>
    <w:rsid w:val="00281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161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61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riekatabuky">
    <w:name w:val="Table Grid"/>
    <w:basedOn w:val="Normlnatabuka"/>
    <w:uiPriority w:val="59"/>
    <w:rsid w:val="00281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Zuzka</cp:lastModifiedBy>
  <cp:revision>3</cp:revision>
  <dcterms:created xsi:type="dcterms:W3CDTF">2017-02-23T10:49:00Z</dcterms:created>
  <dcterms:modified xsi:type="dcterms:W3CDTF">2017-02-23T10:51:00Z</dcterms:modified>
</cp:coreProperties>
</file>